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927"/>
        <w:gridCol w:w="4927"/>
      </w:tblGrid>
      <w:tr w:rsidR="00981571" w:rsidTr="003441E7">
        <w:trPr>
          <w:trHeight w:val="765"/>
        </w:trPr>
        <w:tc>
          <w:tcPr>
            <w:tcW w:w="9854" w:type="dxa"/>
            <w:gridSpan w:val="2"/>
          </w:tcPr>
          <w:p w:rsidR="00981571" w:rsidRDefault="009A0026" w:rsidP="003441E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95325" cy="866775"/>
                  <wp:effectExtent l="19050" t="0" r="9525" b="0"/>
                  <wp:docPr id="2" name="Рисунок 1" descr="Брюховецкое СП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рюховецкое СП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571" w:rsidTr="003441E7">
        <w:tc>
          <w:tcPr>
            <w:tcW w:w="9854" w:type="dxa"/>
            <w:gridSpan w:val="2"/>
          </w:tcPr>
          <w:p w:rsidR="00981571" w:rsidRPr="004B744F" w:rsidRDefault="00981571" w:rsidP="003441E7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B7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БРЮХОВЕЦКОГО СЕЛЬСКОГО ПОСЕЛЕНИЯ</w:t>
            </w:r>
          </w:p>
          <w:p w:rsidR="00981571" w:rsidRPr="000032E1" w:rsidRDefault="00981571" w:rsidP="0034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2E1">
              <w:rPr>
                <w:rFonts w:ascii="Times New Roman" w:hAnsi="Times New Roman" w:cs="Times New Roman"/>
                <w:b/>
                <w:sz w:val="28"/>
                <w:szCs w:val="28"/>
              </w:rPr>
              <w:t>БРЮХОВЕЦКОГО   РАЙОНА</w:t>
            </w:r>
          </w:p>
          <w:p w:rsidR="00981571" w:rsidRDefault="00981571" w:rsidP="003441E7">
            <w:pPr>
              <w:jc w:val="center"/>
              <w:rPr>
                <w:b/>
                <w:sz w:val="12"/>
                <w:szCs w:val="12"/>
              </w:rPr>
            </w:pPr>
          </w:p>
          <w:p w:rsidR="00981571" w:rsidRDefault="00981571" w:rsidP="003441E7">
            <w:pPr>
              <w:pStyle w:val="afa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РЕШЕНИЕ</w:t>
            </w:r>
          </w:p>
        </w:tc>
      </w:tr>
      <w:tr w:rsidR="00981571" w:rsidTr="003441E7">
        <w:tc>
          <w:tcPr>
            <w:tcW w:w="4927" w:type="dxa"/>
          </w:tcPr>
          <w:p w:rsidR="00981571" w:rsidRPr="000032E1" w:rsidRDefault="00A9638F" w:rsidP="003938E1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3938E1" w:rsidRPr="003938E1">
              <w:rPr>
                <w:rFonts w:ascii="Times New Roman" w:hAnsi="Times New Roman" w:cs="Times New Roman"/>
                <w:sz w:val="28"/>
              </w:rPr>
              <w:t>_____________</w:t>
            </w:r>
          </w:p>
        </w:tc>
        <w:tc>
          <w:tcPr>
            <w:tcW w:w="4927" w:type="dxa"/>
          </w:tcPr>
          <w:p w:rsidR="00981571" w:rsidRPr="000032E1" w:rsidRDefault="00981571" w:rsidP="003938E1">
            <w:pPr>
              <w:snapToGrid w:val="0"/>
              <w:ind w:right="117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 w:rsidRPr="000032E1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3938E1" w:rsidRPr="003938E1">
              <w:rPr>
                <w:rFonts w:ascii="Times New Roman" w:hAnsi="Times New Roman" w:cs="Times New Roman"/>
                <w:sz w:val="28"/>
              </w:rPr>
              <w:t>___</w:t>
            </w:r>
          </w:p>
        </w:tc>
      </w:tr>
      <w:tr w:rsidR="00981571" w:rsidTr="003441E7">
        <w:tc>
          <w:tcPr>
            <w:tcW w:w="9854" w:type="dxa"/>
            <w:gridSpan w:val="2"/>
          </w:tcPr>
          <w:p w:rsidR="00981571" w:rsidRPr="000032E1" w:rsidRDefault="00981571" w:rsidP="003441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proofErr w:type="spellStart"/>
            <w:r w:rsidRPr="000032E1">
              <w:rPr>
                <w:rFonts w:ascii="Times New Roman" w:hAnsi="Times New Roman" w:cs="Times New Roman"/>
              </w:rPr>
              <w:t>ст-ца</w:t>
            </w:r>
            <w:proofErr w:type="spellEnd"/>
            <w:r w:rsidRPr="000032E1">
              <w:rPr>
                <w:rFonts w:ascii="Times New Roman" w:hAnsi="Times New Roman" w:cs="Times New Roman"/>
              </w:rPr>
              <w:t xml:space="preserve">  Брюховецкая</w:t>
            </w:r>
          </w:p>
        </w:tc>
      </w:tr>
    </w:tbl>
    <w:p w:rsidR="00A544E7" w:rsidRDefault="00A544E7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4E7" w:rsidRDefault="00A544E7">
      <w:pPr>
        <w:jc w:val="center"/>
        <w:rPr>
          <w:b/>
          <w:bCs/>
          <w:sz w:val="28"/>
          <w:szCs w:val="28"/>
        </w:rPr>
      </w:pPr>
    </w:p>
    <w:p w:rsidR="00981571" w:rsidRDefault="00981571">
      <w:pPr>
        <w:jc w:val="center"/>
        <w:rPr>
          <w:b/>
          <w:bCs/>
          <w:sz w:val="28"/>
          <w:szCs w:val="28"/>
        </w:rPr>
      </w:pPr>
    </w:p>
    <w:p w:rsidR="00A544E7" w:rsidRPr="0009536A" w:rsidRDefault="00F97380">
      <w:pPr>
        <w:pStyle w:val="1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09536A">
        <w:rPr>
          <w:rFonts w:ascii="Times New Roman" w:hAnsi="Times New Roman" w:cs="Times New Roman"/>
          <w:color w:val="auto"/>
          <w:sz w:val="27"/>
          <w:szCs w:val="27"/>
        </w:rPr>
        <w:t xml:space="preserve">О внесении изменений в решение Совета </w:t>
      </w:r>
      <w:proofErr w:type="spellStart"/>
      <w:r w:rsidRPr="0009536A">
        <w:rPr>
          <w:rFonts w:ascii="Times New Roman" w:hAnsi="Times New Roman" w:cs="Times New Roman"/>
          <w:color w:val="auto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color w:val="auto"/>
          <w:sz w:val="27"/>
          <w:szCs w:val="27"/>
        </w:rPr>
        <w:t xml:space="preserve"> сельского поселения </w:t>
      </w:r>
      <w:proofErr w:type="spellStart"/>
      <w:r w:rsidRPr="0009536A">
        <w:rPr>
          <w:rFonts w:ascii="Times New Roman" w:hAnsi="Times New Roman" w:cs="Times New Roman"/>
          <w:color w:val="auto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color w:val="auto"/>
          <w:sz w:val="27"/>
          <w:szCs w:val="27"/>
        </w:rPr>
        <w:t xml:space="preserve"> района от </w:t>
      </w:r>
      <w:r w:rsidR="0098647D" w:rsidRPr="0009536A">
        <w:rPr>
          <w:rFonts w:ascii="Times New Roman" w:hAnsi="Times New Roman" w:cs="Times New Roman"/>
          <w:color w:val="auto"/>
          <w:sz w:val="27"/>
          <w:szCs w:val="27"/>
        </w:rPr>
        <w:t>17 сентября 2010</w:t>
      </w:r>
      <w:r w:rsidRPr="0009536A">
        <w:rPr>
          <w:rFonts w:ascii="Times New Roman" w:hAnsi="Times New Roman" w:cs="Times New Roman"/>
          <w:color w:val="auto"/>
          <w:sz w:val="27"/>
          <w:szCs w:val="27"/>
        </w:rPr>
        <w:t xml:space="preserve"> года № </w:t>
      </w:r>
      <w:r w:rsidR="0098647D" w:rsidRPr="0009536A">
        <w:rPr>
          <w:rFonts w:ascii="Times New Roman" w:hAnsi="Times New Roman" w:cs="Times New Roman"/>
          <w:color w:val="auto"/>
          <w:sz w:val="27"/>
          <w:szCs w:val="27"/>
        </w:rPr>
        <w:t>75</w:t>
      </w:r>
      <w:r w:rsidRPr="0009536A">
        <w:rPr>
          <w:rFonts w:ascii="Times New Roman" w:hAnsi="Times New Roman" w:cs="Times New Roman"/>
          <w:color w:val="auto"/>
          <w:sz w:val="27"/>
          <w:szCs w:val="27"/>
        </w:rPr>
        <w:t xml:space="preserve"> «</w:t>
      </w:r>
      <w:r w:rsidR="0098647D" w:rsidRPr="0009536A">
        <w:rPr>
          <w:rFonts w:ascii="Times New Roman" w:hAnsi="Times New Roman" w:cs="Times New Roman"/>
          <w:color w:val="auto"/>
          <w:sz w:val="27"/>
          <w:szCs w:val="27"/>
        </w:rPr>
        <w:t>О порядке приватизации имущества, находящегося в муниципальной</w:t>
      </w:r>
      <w:r w:rsidR="00A544E7" w:rsidRPr="0009536A">
        <w:rPr>
          <w:rFonts w:ascii="Times New Roman" w:hAnsi="Times New Roman" w:cs="Times New Roman"/>
          <w:color w:val="auto"/>
          <w:sz w:val="27"/>
          <w:szCs w:val="27"/>
        </w:rPr>
        <w:t xml:space="preserve"> собственности </w:t>
      </w:r>
      <w:proofErr w:type="spellStart"/>
      <w:r w:rsidR="00A544E7" w:rsidRPr="0009536A">
        <w:rPr>
          <w:rFonts w:ascii="Times New Roman" w:hAnsi="Times New Roman" w:cs="Times New Roman"/>
          <w:color w:val="auto"/>
          <w:sz w:val="27"/>
          <w:szCs w:val="27"/>
        </w:rPr>
        <w:t>Брюховецк</w:t>
      </w:r>
      <w:r w:rsidR="00981571" w:rsidRPr="0009536A">
        <w:rPr>
          <w:rFonts w:ascii="Times New Roman" w:hAnsi="Times New Roman" w:cs="Times New Roman"/>
          <w:color w:val="auto"/>
          <w:sz w:val="27"/>
          <w:szCs w:val="27"/>
        </w:rPr>
        <w:t>ого</w:t>
      </w:r>
      <w:proofErr w:type="spellEnd"/>
      <w:r w:rsidR="00A544E7" w:rsidRPr="0009536A">
        <w:rPr>
          <w:rFonts w:ascii="Times New Roman" w:hAnsi="Times New Roman" w:cs="Times New Roman"/>
          <w:color w:val="auto"/>
          <w:sz w:val="27"/>
          <w:szCs w:val="27"/>
        </w:rPr>
        <w:t xml:space="preserve"> сельско</w:t>
      </w:r>
      <w:r w:rsidR="00981571" w:rsidRPr="0009536A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="00A544E7" w:rsidRPr="0009536A">
        <w:rPr>
          <w:rFonts w:ascii="Times New Roman" w:hAnsi="Times New Roman" w:cs="Times New Roman"/>
          <w:color w:val="auto"/>
          <w:sz w:val="27"/>
          <w:szCs w:val="27"/>
        </w:rPr>
        <w:t xml:space="preserve"> поселени</w:t>
      </w:r>
      <w:r w:rsidR="00981571" w:rsidRPr="0009536A">
        <w:rPr>
          <w:rFonts w:ascii="Times New Roman" w:hAnsi="Times New Roman" w:cs="Times New Roman"/>
          <w:color w:val="auto"/>
          <w:sz w:val="27"/>
          <w:szCs w:val="27"/>
        </w:rPr>
        <w:t xml:space="preserve">я </w:t>
      </w:r>
      <w:proofErr w:type="spellStart"/>
      <w:r w:rsidR="00981571" w:rsidRPr="0009536A">
        <w:rPr>
          <w:rFonts w:ascii="Times New Roman" w:hAnsi="Times New Roman" w:cs="Times New Roman"/>
          <w:color w:val="auto"/>
          <w:sz w:val="27"/>
          <w:szCs w:val="27"/>
        </w:rPr>
        <w:t>Брюховецкого</w:t>
      </w:r>
      <w:proofErr w:type="spellEnd"/>
      <w:r w:rsidR="00981571" w:rsidRPr="0009536A">
        <w:rPr>
          <w:rFonts w:ascii="Times New Roman" w:hAnsi="Times New Roman" w:cs="Times New Roman"/>
          <w:color w:val="auto"/>
          <w:sz w:val="27"/>
          <w:szCs w:val="27"/>
        </w:rPr>
        <w:t xml:space="preserve"> района</w:t>
      </w:r>
      <w:r w:rsidRPr="0009536A">
        <w:rPr>
          <w:rFonts w:ascii="Times New Roman" w:hAnsi="Times New Roman" w:cs="Times New Roman"/>
          <w:color w:val="auto"/>
          <w:sz w:val="27"/>
          <w:szCs w:val="27"/>
        </w:rPr>
        <w:t>»</w:t>
      </w:r>
    </w:p>
    <w:p w:rsidR="00A544E7" w:rsidRPr="0009536A" w:rsidRDefault="00A544E7">
      <w:pPr>
        <w:pStyle w:val="af8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544E7" w:rsidRPr="0009536A" w:rsidRDefault="00A544E7" w:rsidP="0012668C">
      <w:pPr>
        <w:pStyle w:val="af8"/>
        <w:jc w:val="both"/>
        <w:rPr>
          <w:rFonts w:ascii="Times New Roman" w:hAnsi="Times New Roman" w:cs="Times New Roman"/>
          <w:sz w:val="27"/>
          <w:szCs w:val="27"/>
        </w:rPr>
      </w:pPr>
    </w:p>
    <w:p w:rsidR="00981571" w:rsidRPr="0009536A" w:rsidRDefault="00981571" w:rsidP="0012668C">
      <w:pPr>
        <w:pStyle w:val="af8"/>
        <w:jc w:val="both"/>
        <w:rPr>
          <w:rFonts w:ascii="Times New Roman" w:hAnsi="Times New Roman" w:cs="Times New Roman"/>
          <w:sz w:val="27"/>
          <w:szCs w:val="27"/>
        </w:rPr>
      </w:pPr>
    </w:p>
    <w:p w:rsidR="00A544E7" w:rsidRPr="0009536A" w:rsidRDefault="00A544E7" w:rsidP="00782AC4">
      <w:pPr>
        <w:pStyle w:val="af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9536A">
        <w:rPr>
          <w:rFonts w:ascii="Times New Roman" w:hAnsi="Times New Roman" w:cs="Times New Roman"/>
          <w:sz w:val="27"/>
          <w:szCs w:val="27"/>
        </w:rPr>
        <w:t xml:space="preserve">В </w:t>
      </w:r>
      <w:r w:rsidR="0098647D" w:rsidRPr="0009536A">
        <w:rPr>
          <w:rFonts w:ascii="Times New Roman" w:hAnsi="Times New Roman" w:cs="Times New Roman"/>
          <w:sz w:val="27"/>
          <w:szCs w:val="27"/>
        </w:rPr>
        <w:t xml:space="preserve">соответствии с Федеральным законом от 21 декабря 2001 года № 178-ФЗ «О приватизации государственного и муниципального имущества», </w:t>
      </w:r>
      <w:r w:rsidR="00B8724D" w:rsidRPr="0009536A">
        <w:rPr>
          <w:rFonts w:ascii="Times New Roman" w:hAnsi="Times New Roman" w:cs="Times New Roman"/>
          <w:sz w:val="27"/>
          <w:szCs w:val="27"/>
        </w:rPr>
        <w:t>постановлением</w:t>
      </w:r>
      <w:r w:rsidR="0098647D" w:rsidRPr="0009536A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12 августа</w:t>
      </w:r>
      <w:r w:rsidR="00B8724D" w:rsidRPr="0009536A">
        <w:rPr>
          <w:rFonts w:ascii="Times New Roman" w:hAnsi="Times New Roman" w:cs="Times New Roman"/>
          <w:sz w:val="27"/>
          <w:szCs w:val="27"/>
        </w:rPr>
        <w:t xml:space="preserve">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Pr="0009536A">
        <w:rPr>
          <w:rFonts w:ascii="Times New Roman" w:hAnsi="Times New Roman" w:cs="Times New Roman"/>
          <w:sz w:val="27"/>
          <w:szCs w:val="27"/>
        </w:rPr>
        <w:t xml:space="preserve">, Уставом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сельского</w:t>
      </w:r>
      <w:proofErr w:type="gramEnd"/>
      <w:r w:rsidRPr="0009536A">
        <w:rPr>
          <w:rFonts w:ascii="Times New Roman" w:hAnsi="Times New Roman" w:cs="Times New Roman"/>
          <w:sz w:val="27"/>
          <w:szCs w:val="27"/>
        </w:rPr>
        <w:t xml:space="preserve"> поселения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B8724D" w:rsidRPr="0009536A">
        <w:rPr>
          <w:rFonts w:ascii="Times New Roman" w:hAnsi="Times New Roman" w:cs="Times New Roman"/>
          <w:sz w:val="27"/>
          <w:szCs w:val="27"/>
        </w:rPr>
        <w:t>,</w:t>
      </w:r>
      <w:r w:rsidRPr="0009536A">
        <w:rPr>
          <w:rFonts w:ascii="Times New Roman" w:hAnsi="Times New Roman" w:cs="Times New Roman"/>
          <w:sz w:val="27"/>
          <w:szCs w:val="27"/>
        </w:rPr>
        <w:t xml:space="preserve"> Совет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сельского по</w:t>
      </w:r>
      <w:r w:rsidR="003938E1" w:rsidRPr="0009536A">
        <w:rPr>
          <w:rFonts w:ascii="Times New Roman" w:hAnsi="Times New Roman" w:cs="Times New Roman"/>
          <w:sz w:val="27"/>
          <w:szCs w:val="27"/>
        </w:rPr>
        <w:t xml:space="preserve">селения </w:t>
      </w:r>
      <w:proofErr w:type="spellStart"/>
      <w:r w:rsidR="003938E1"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="003938E1" w:rsidRPr="0009536A">
        <w:rPr>
          <w:rFonts w:ascii="Times New Roman" w:hAnsi="Times New Roman" w:cs="Times New Roman"/>
          <w:sz w:val="27"/>
          <w:szCs w:val="27"/>
        </w:rPr>
        <w:t xml:space="preserve"> района </w:t>
      </w:r>
      <w:proofErr w:type="spellStart"/>
      <w:proofErr w:type="gramStart"/>
      <w:r w:rsidRPr="0009536A">
        <w:rPr>
          <w:rFonts w:ascii="Times New Roman" w:hAnsi="Times New Roman" w:cs="Times New Roman"/>
          <w:sz w:val="27"/>
          <w:szCs w:val="27"/>
        </w:rPr>
        <w:t>р</w:t>
      </w:r>
      <w:proofErr w:type="spellEnd"/>
      <w:proofErr w:type="gramEnd"/>
      <w:r w:rsidRPr="0009536A">
        <w:rPr>
          <w:rFonts w:ascii="Times New Roman" w:hAnsi="Times New Roman" w:cs="Times New Roman"/>
          <w:sz w:val="27"/>
          <w:szCs w:val="27"/>
        </w:rPr>
        <w:t xml:space="preserve"> е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ш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и л:</w:t>
      </w:r>
    </w:p>
    <w:p w:rsidR="00624809" w:rsidRPr="0009536A" w:rsidRDefault="00A544E7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bookmarkStart w:id="0" w:name="sub_101"/>
      <w:r w:rsidRPr="0009536A">
        <w:rPr>
          <w:rFonts w:ascii="Times New Roman" w:hAnsi="Times New Roman" w:cs="Times New Roman"/>
          <w:sz w:val="27"/>
          <w:szCs w:val="27"/>
        </w:rPr>
        <w:t>1.</w:t>
      </w:r>
      <w:r w:rsidR="00431F53" w:rsidRPr="0009536A">
        <w:rPr>
          <w:rFonts w:ascii="Times New Roman" w:hAnsi="Times New Roman" w:cs="Times New Roman"/>
          <w:sz w:val="27"/>
          <w:szCs w:val="27"/>
        </w:rPr>
        <w:t> </w:t>
      </w:r>
      <w:r w:rsidR="00B8724D" w:rsidRPr="0009536A">
        <w:rPr>
          <w:rFonts w:ascii="Times New Roman" w:hAnsi="Times New Roman" w:cs="Times New Roman"/>
          <w:sz w:val="27"/>
          <w:szCs w:val="27"/>
        </w:rPr>
        <w:t xml:space="preserve">Внести в приложение к решению Совета </w:t>
      </w:r>
      <w:proofErr w:type="spellStart"/>
      <w:r w:rsidR="00B8724D"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="00B8724D" w:rsidRPr="0009536A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B8724D"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="00B8724D" w:rsidRPr="0009536A">
        <w:rPr>
          <w:rFonts w:ascii="Times New Roman" w:hAnsi="Times New Roman" w:cs="Times New Roman"/>
          <w:sz w:val="27"/>
          <w:szCs w:val="27"/>
        </w:rPr>
        <w:t xml:space="preserve"> района от 17 сентября 2010 года № 75 «О порядке приватизации имущества, находящегося в муниципальной собственности </w:t>
      </w:r>
      <w:proofErr w:type="spellStart"/>
      <w:r w:rsidR="00B8724D"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="00B8724D" w:rsidRPr="0009536A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B8724D"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="00B8724D" w:rsidRPr="0009536A">
        <w:rPr>
          <w:rFonts w:ascii="Times New Roman" w:hAnsi="Times New Roman" w:cs="Times New Roman"/>
          <w:sz w:val="27"/>
          <w:szCs w:val="27"/>
        </w:rPr>
        <w:t xml:space="preserve"> района»</w:t>
      </w:r>
      <w:r w:rsidR="0039791A" w:rsidRPr="0009536A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39791A" w:rsidRPr="0009536A" w:rsidRDefault="0039791A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1) пункты 5.2., 5.3. приложения изложить в следующей редакции:</w:t>
      </w:r>
    </w:p>
    <w:p w:rsidR="0039791A" w:rsidRPr="0009536A" w:rsidRDefault="0039791A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 xml:space="preserve">«5.2. Порядок оплаты муниципального имущества определяется в соответствии с Федеральным законом «О приватизации государственного и муниципального имущества» и нормативно – правовыми актами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района».</w:t>
      </w:r>
    </w:p>
    <w:p w:rsidR="0039791A" w:rsidRPr="0009536A" w:rsidRDefault="0039791A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«5.3. Оплата покупателем приобретаемого в процессе приватизации имущества производится единовременно или в рассрочку в случае, если</w:t>
      </w:r>
      <w:r w:rsidR="007843E7" w:rsidRPr="0009536A">
        <w:rPr>
          <w:rFonts w:ascii="Times New Roman" w:hAnsi="Times New Roman" w:cs="Times New Roman"/>
          <w:sz w:val="27"/>
          <w:szCs w:val="27"/>
        </w:rPr>
        <w:t xml:space="preserve"> в принятом решении об условиях приватизации в соответствии с законодательством Российской Федерации предусмотрена рассрочка по оплате приватизируемого имущества.</w:t>
      </w:r>
    </w:p>
    <w:p w:rsidR="007843E7" w:rsidRPr="0009536A" w:rsidRDefault="007843E7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09536A">
        <w:rPr>
          <w:rFonts w:ascii="Times New Roman" w:hAnsi="Times New Roman" w:cs="Times New Roman"/>
          <w:sz w:val="27"/>
          <w:szCs w:val="27"/>
        </w:rPr>
        <w:t xml:space="preserve">Денежные средства, полученные от приватизации муниципального имущества, подлежат зачислению в бюджет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района в полном объеме на счет, указанный в информационном сообщение о проведении торгов.</w:t>
      </w:r>
      <w:proofErr w:type="gramEnd"/>
    </w:p>
    <w:p w:rsidR="007843E7" w:rsidRPr="0009536A" w:rsidRDefault="007843E7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 xml:space="preserve">Единовременная оплата приватизируемого имущества осуществляется не позднее 30 рабочих дней со дня заключения договора купли-продажи имущества (далее – </w:t>
      </w:r>
      <w:r w:rsidRPr="0009536A">
        <w:rPr>
          <w:rFonts w:ascii="Times New Roman" w:hAnsi="Times New Roman" w:cs="Times New Roman"/>
          <w:sz w:val="27"/>
          <w:szCs w:val="27"/>
        </w:rPr>
        <w:lastRenderedPageBreak/>
        <w:t>договор купли-продажи), если иной срок единовременной оплаты приватизируемого имущества не установлен законодательством Российской Федерации и Краснодарского края.</w:t>
      </w:r>
    </w:p>
    <w:p w:rsidR="007843E7" w:rsidRPr="0009536A" w:rsidRDefault="007843E7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Оплата имущества в рассрочку может осуществляться только в случае приватизации имущества путем его продажи без объявления цены. Срок предоставления рассрочки по оплате приватизируемого имущества не может превышать одного года.</w:t>
      </w:r>
    </w:p>
    <w:p w:rsidR="007843E7" w:rsidRPr="0009536A" w:rsidRDefault="007843E7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Перечисление денежных средств на счет продавца производится покупателями в порядке и в сроки, установленные договором купли-продажи.</w:t>
      </w:r>
    </w:p>
    <w:p w:rsidR="007843E7" w:rsidRPr="0009536A" w:rsidRDefault="007843E7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Факт оплаты имущества покупателем подтверждается выпиской со счета продавца о поступлении денежных сре</w:t>
      </w:r>
      <w:proofErr w:type="gramStart"/>
      <w:r w:rsidRPr="0009536A">
        <w:rPr>
          <w:rFonts w:ascii="Times New Roman" w:hAnsi="Times New Roman" w:cs="Times New Roman"/>
          <w:sz w:val="27"/>
          <w:szCs w:val="27"/>
        </w:rPr>
        <w:t>дств в р</w:t>
      </w:r>
      <w:proofErr w:type="gramEnd"/>
      <w:r w:rsidRPr="0009536A">
        <w:rPr>
          <w:rFonts w:ascii="Times New Roman" w:hAnsi="Times New Roman" w:cs="Times New Roman"/>
          <w:sz w:val="27"/>
          <w:szCs w:val="27"/>
        </w:rPr>
        <w:t>азмере и сроки, указанные в договоре купли-продажи.</w:t>
      </w:r>
    </w:p>
    <w:p w:rsidR="007843E7" w:rsidRPr="0009536A" w:rsidRDefault="007843E7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 xml:space="preserve">Задаток, внесенный покупателем (победителем торгов) на счет продавца, засчитывается в оплату приобретаемого имущества и подлежит перечислению в бюджет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383CB4" w:rsidRPr="0009536A">
        <w:rPr>
          <w:rFonts w:ascii="Times New Roman" w:hAnsi="Times New Roman" w:cs="Times New Roman"/>
          <w:sz w:val="27"/>
          <w:szCs w:val="27"/>
        </w:rPr>
        <w:t xml:space="preserve"> в течение 5 календарных дней с даты, установленной для заключения договора купли-продажи.</w:t>
      </w:r>
    </w:p>
    <w:p w:rsidR="00383CB4" w:rsidRPr="0009536A" w:rsidRDefault="00383CB4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При уклонении или отказе победителя торгов от заключения в установленный срок договора купли-продажи он утрачивает право на заключение указанного договора и задаток ему не возвращается. Результаты торгов аннулируются продавцом.</w:t>
      </w:r>
    </w:p>
    <w:p w:rsidR="00383CB4" w:rsidRPr="0009536A" w:rsidRDefault="00383CB4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 xml:space="preserve">Задаток победителя торгов, уклонившегося или отказавшегося от заключения в установленный срок договора купли-продажи, подлежит перечислению продавцом в бюджет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района в течение 5 календарных дней с даты, установленной для заключения договора купли-продажи.</w:t>
      </w:r>
    </w:p>
    <w:p w:rsidR="00383CB4" w:rsidRPr="0009536A" w:rsidRDefault="00383CB4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Лицам, перечислившим задаток для участия в аукционе, денежные средства возвращаются в следующем порядке:</w:t>
      </w:r>
    </w:p>
    <w:p w:rsidR="00383CB4" w:rsidRPr="0009536A" w:rsidRDefault="00383CB4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1) участникам аукциона, за исключением его победителя, - в течение 5 календарных дней со дня подведения итогов аукциона;</w:t>
      </w:r>
    </w:p>
    <w:p w:rsidR="00383CB4" w:rsidRPr="0009536A" w:rsidRDefault="00383CB4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2) 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383CB4" w:rsidRPr="0009536A" w:rsidRDefault="00383CB4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Покупатель несет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купли-продажи.»</w:t>
      </w:r>
    </w:p>
    <w:p w:rsidR="00A544E7" w:rsidRPr="0009536A" w:rsidRDefault="00A5367D" w:rsidP="00347666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bookmarkStart w:id="1" w:name="sub_103"/>
      <w:bookmarkEnd w:id="0"/>
      <w:r w:rsidRPr="0009536A">
        <w:rPr>
          <w:rFonts w:ascii="Times New Roman" w:hAnsi="Times New Roman" w:cs="Times New Roman"/>
          <w:sz w:val="27"/>
          <w:szCs w:val="27"/>
        </w:rPr>
        <w:t>2</w:t>
      </w:r>
      <w:r w:rsidR="00A544E7" w:rsidRPr="0009536A">
        <w:rPr>
          <w:rFonts w:ascii="Times New Roman" w:hAnsi="Times New Roman" w:cs="Times New Roman"/>
          <w:sz w:val="27"/>
          <w:szCs w:val="27"/>
        </w:rPr>
        <w:t>.</w:t>
      </w:r>
      <w:r w:rsidR="00431F53" w:rsidRPr="0009536A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="00A544E7" w:rsidRPr="0009536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A544E7" w:rsidRPr="0009536A">
        <w:rPr>
          <w:rFonts w:ascii="Times New Roman" w:hAnsi="Times New Roman" w:cs="Times New Roman"/>
          <w:sz w:val="27"/>
          <w:szCs w:val="27"/>
        </w:rPr>
        <w:t xml:space="preserve"> выполнением настоящего решения возложить </w:t>
      </w:r>
      <w:bookmarkEnd w:id="1"/>
      <w:r w:rsidR="00A544E7" w:rsidRPr="0009536A">
        <w:rPr>
          <w:rFonts w:ascii="Times New Roman" w:hAnsi="Times New Roman" w:cs="Times New Roman"/>
          <w:sz w:val="27"/>
          <w:szCs w:val="27"/>
        </w:rPr>
        <w:t>на комиссию по вопросам планирования, бюджету, финансам, налогам, управлению муниципальной собственностью (</w:t>
      </w:r>
      <w:r w:rsidR="00B8314E" w:rsidRPr="0009536A">
        <w:rPr>
          <w:rFonts w:ascii="Times New Roman" w:hAnsi="Times New Roman" w:cs="Times New Roman"/>
          <w:sz w:val="27"/>
          <w:szCs w:val="27"/>
        </w:rPr>
        <w:t>Дыбов И.В.</w:t>
      </w:r>
      <w:r w:rsidR="00A544E7" w:rsidRPr="0009536A">
        <w:rPr>
          <w:rFonts w:ascii="Times New Roman" w:hAnsi="Times New Roman" w:cs="Times New Roman"/>
          <w:sz w:val="27"/>
          <w:szCs w:val="27"/>
        </w:rPr>
        <w:t>)</w:t>
      </w:r>
    </w:p>
    <w:p w:rsidR="00A544E7" w:rsidRPr="0009536A" w:rsidRDefault="00A5367D" w:rsidP="00347666">
      <w:pPr>
        <w:tabs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3</w:t>
      </w:r>
      <w:r w:rsidR="00431F53" w:rsidRPr="0009536A">
        <w:rPr>
          <w:rFonts w:ascii="Times New Roman" w:hAnsi="Times New Roman" w:cs="Times New Roman"/>
          <w:sz w:val="27"/>
          <w:szCs w:val="27"/>
        </w:rPr>
        <w:t>. </w:t>
      </w:r>
      <w:r w:rsidR="0009536A" w:rsidRPr="0009536A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A544E7" w:rsidRPr="0009536A">
        <w:rPr>
          <w:rFonts w:ascii="Times New Roman" w:hAnsi="Times New Roman" w:cs="Times New Roman"/>
          <w:sz w:val="27"/>
          <w:szCs w:val="27"/>
        </w:rPr>
        <w:t xml:space="preserve">решение вступает в силу со дня его </w:t>
      </w:r>
      <w:r w:rsidR="00C408D5" w:rsidRPr="0009536A">
        <w:rPr>
          <w:rFonts w:ascii="Times New Roman" w:hAnsi="Times New Roman" w:cs="Times New Roman"/>
          <w:sz w:val="27"/>
          <w:szCs w:val="27"/>
        </w:rPr>
        <w:t xml:space="preserve">официального </w:t>
      </w:r>
      <w:r w:rsidR="00D76C3A" w:rsidRPr="0009536A">
        <w:rPr>
          <w:rFonts w:ascii="Times New Roman" w:hAnsi="Times New Roman" w:cs="Times New Roman"/>
          <w:sz w:val="27"/>
          <w:szCs w:val="27"/>
        </w:rPr>
        <w:t>обнародования</w:t>
      </w:r>
      <w:r w:rsidR="00C408D5" w:rsidRPr="0009536A">
        <w:rPr>
          <w:rFonts w:ascii="Times New Roman" w:hAnsi="Times New Roman" w:cs="Times New Roman"/>
          <w:sz w:val="27"/>
          <w:szCs w:val="27"/>
        </w:rPr>
        <w:t>.</w:t>
      </w:r>
    </w:p>
    <w:p w:rsidR="00782AC4" w:rsidRPr="0009536A" w:rsidRDefault="00782AC4" w:rsidP="0012668C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782AC4" w:rsidRPr="0009536A" w:rsidRDefault="00782AC4" w:rsidP="0012668C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981571" w:rsidRPr="0009536A" w:rsidRDefault="00A544E7" w:rsidP="00981571">
      <w:pPr>
        <w:ind w:firstLine="0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="00981571" w:rsidRPr="0009536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9536A">
        <w:rPr>
          <w:rFonts w:ascii="Times New Roman" w:hAnsi="Times New Roman" w:cs="Times New Roman"/>
          <w:sz w:val="27"/>
          <w:szCs w:val="27"/>
        </w:rPr>
        <w:t>сельского</w:t>
      </w:r>
      <w:proofErr w:type="gramEnd"/>
      <w:r w:rsidRPr="000953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44E7" w:rsidRPr="0009536A" w:rsidRDefault="00981571" w:rsidP="00981571">
      <w:pPr>
        <w:ind w:firstLine="0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п</w:t>
      </w:r>
      <w:r w:rsidR="00A544E7" w:rsidRPr="0009536A">
        <w:rPr>
          <w:rFonts w:ascii="Times New Roman" w:hAnsi="Times New Roman" w:cs="Times New Roman"/>
          <w:sz w:val="27"/>
          <w:szCs w:val="27"/>
        </w:rPr>
        <w:t>оселения</w:t>
      </w:r>
      <w:r w:rsidRPr="0009536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Pr="0009536A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A544E7" w:rsidRPr="0009536A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Pr="0009536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09536A">
        <w:rPr>
          <w:rFonts w:ascii="Times New Roman" w:hAnsi="Times New Roman" w:cs="Times New Roman"/>
          <w:sz w:val="27"/>
          <w:szCs w:val="27"/>
        </w:rPr>
        <w:t xml:space="preserve">     </w:t>
      </w:r>
      <w:r w:rsidRPr="0009536A">
        <w:rPr>
          <w:rFonts w:ascii="Times New Roman" w:hAnsi="Times New Roman" w:cs="Times New Roman"/>
          <w:sz w:val="27"/>
          <w:szCs w:val="27"/>
        </w:rPr>
        <w:t xml:space="preserve">          </w:t>
      </w:r>
      <w:r w:rsidR="00A544E7" w:rsidRPr="0009536A">
        <w:rPr>
          <w:rFonts w:ascii="Times New Roman" w:hAnsi="Times New Roman" w:cs="Times New Roman"/>
          <w:sz w:val="27"/>
          <w:szCs w:val="27"/>
        </w:rPr>
        <w:t>Н.П.</w:t>
      </w:r>
      <w:r w:rsidRPr="0009536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544E7" w:rsidRPr="0009536A">
        <w:rPr>
          <w:rFonts w:ascii="Times New Roman" w:hAnsi="Times New Roman" w:cs="Times New Roman"/>
          <w:sz w:val="27"/>
          <w:szCs w:val="27"/>
        </w:rPr>
        <w:t>Балин</w:t>
      </w:r>
      <w:proofErr w:type="spellEnd"/>
    </w:p>
    <w:p w:rsidR="00981571" w:rsidRPr="0009536A" w:rsidRDefault="00981571" w:rsidP="00981571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782AC4" w:rsidRPr="0009536A" w:rsidRDefault="00782AC4" w:rsidP="00981571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981571" w:rsidRPr="0009536A" w:rsidRDefault="00981571" w:rsidP="00981571">
      <w:pPr>
        <w:ind w:firstLine="0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</w:p>
    <w:p w:rsidR="0012668C" w:rsidRPr="0009536A" w:rsidRDefault="0028619F">
      <w:pPr>
        <w:ind w:firstLine="0"/>
        <w:rPr>
          <w:rFonts w:ascii="Times New Roman" w:hAnsi="Times New Roman" w:cs="Times New Roman"/>
          <w:sz w:val="27"/>
          <w:szCs w:val="27"/>
        </w:rPr>
      </w:pPr>
      <w:r w:rsidRPr="0009536A">
        <w:rPr>
          <w:rFonts w:ascii="Times New Roman" w:hAnsi="Times New Roman" w:cs="Times New Roman"/>
          <w:sz w:val="27"/>
          <w:szCs w:val="27"/>
        </w:rPr>
        <w:t>с</w:t>
      </w:r>
      <w:r w:rsidR="00981571" w:rsidRPr="0009536A">
        <w:rPr>
          <w:rFonts w:ascii="Times New Roman" w:hAnsi="Times New Roman" w:cs="Times New Roman"/>
          <w:sz w:val="27"/>
          <w:szCs w:val="27"/>
        </w:rPr>
        <w:t xml:space="preserve">ельского поселения </w:t>
      </w:r>
      <w:proofErr w:type="spellStart"/>
      <w:r w:rsidR="00981571" w:rsidRPr="0009536A"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 w:rsidR="00981571" w:rsidRPr="0009536A">
        <w:rPr>
          <w:rFonts w:ascii="Times New Roman" w:hAnsi="Times New Roman" w:cs="Times New Roman"/>
          <w:sz w:val="27"/>
          <w:szCs w:val="27"/>
        </w:rPr>
        <w:t xml:space="preserve"> района                                     </w:t>
      </w:r>
      <w:r w:rsidR="0009536A">
        <w:rPr>
          <w:rFonts w:ascii="Times New Roman" w:hAnsi="Times New Roman" w:cs="Times New Roman"/>
          <w:sz w:val="27"/>
          <w:szCs w:val="27"/>
        </w:rPr>
        <w:t xml:space="preserve">      </w:t>
      </w:r>
      <w:r w:rsidR="00981571" w:rsidRPr="0009536A">
        <w:rPr>
          <w:rFonts w:ascii="Times New Roman" w:hAnsi="Times New Roman" w:cs="Times New Roman"/>
          <w:sz w:val="27"/>
          <w:szCs w:val="27"/>
        </w:rPr>
        <w:t xml:space="preserve">   </w:t>
      </w:r>
      <w:r w:rsidRPr="0009536A">
        <w:rPr>
          <w:rFonts w:ascii="Times New Roman" w:hAnsi="Times New Roman" w:cs="Times New Roman"/>
          <w:sz w:val="27"/>
          <w:szCs w:val="27"/>
        </w:rPr>
        <w:t xml:space="preserve">         И.Р. </w:t>
      </w:r>
      <w:proofErr w:type="spellStart"/>
      <w:r w:rsidRPr="0009536A">
        <w:rPr>
          <w:rFonts w:ascii="Times New Roman" w:hAnsi="Times New Roman" w:cs="Times New Roman"/>
          <w:sz w:val="27"/>
          <w:szCs w:val="27"/>
        </w:rPr>
        <w:t>Назар</w:t>
      </w:r>
      <w:proofErr w:type="spellEnd"/>
    </w:p>
    <w:sectPr w:rsidR="0012668C" w:rsidRPr="0009536A" w:rsidSect="0009536A">
      <w:headerReference w:type="default" r:id="rId8"/>
      <w:pgSz w:w="11906" w:h="16838"/>
      <w:pgMar w:top="28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B8" w:rsidRDefault="00A868B8" w:rsidP="00782AC4">
      <w:r>
        <w:separator/>
      </w:r>
    </w:p>
  </w:endnote>
  <w:endnote w:type="continuationSeparator" w:id="0">
    <w:p w:rsidR="00A868B8" w:rsidRDefault="00A868B8" w:rsidP="0078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B8" w:rsidRDefault="00A868B8" w:rsidP="00782AC4">
      <w:r>
        <w:separator/>
      </w:r>
    </w:p>
  </w:footnote>
  <w:footnote w:type="continuationSeparator" w:id="0">
    <w:p w:rsidR="00A868B8" w:rsidRDefault="00A868B8" w:rsidP="0078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3CB4" w:rsidRPr="00782AC4" w:rsidRDefault="005D314D">
        <w:pPr>
          <w:pStyle w:val="aff"/>
          <w:jc w:val="center"/>
          <w:rPr>
            <w:rFonts w:ascii="Times New Roman" w:hAnsi="Times New Roman" w:cs="Times New Roman"/>
          </w:rPr>
        </w:pPr>
        <w:r w:rsidRPr="00782AC4">
          <w:rPr>
            <w:rFonts w:ascii="Times New Roman" w:hAnsi="Times New Roman" w:cs="Times New Roman"/>
          </w:rPr>
          <w:fldChar w:fldCharType="begin"/>
        </w:r>
        <w:r w:rsidR="00383CB4" w:rsidRPr="00782AC4">
          <w:rPr>
            <w:rFonts w:ascii="Times New Roman" w:hAnsi="Times New Roman" w:cs="Times New Roman"/>
          </w:rPr>
          <w:instrText xml:space="preserve"> PAGE   \* MERGEFORMAT </w:instrText>
        </w:r>
        <w:r w:rsidRPr="00782AC4">
          <w:rPr>
            <w:rFonts w:ascii="Times New Roman" w:hAnsi="Times New Roman" w:cs="Times New Roman"/>
          </w:rPr>
          <w:fldChar w:fldCharType="separate"/>
        </w:r>
        <w:r w:rsidR="0009536A">
          <w:rPr>
            <w:rFonts w:ascii="Times New Roman" w:hAnsi="Times New Roman" w:cs="Times New Roman"/>
            <w:noProof/>
          </w:rPr>
          <w:t>2</w:t>
        </w:r>
        <w:r w:rsidRPr="00782AC4">
          <w:rPr>
            <w:rFonts w:ascii="Times New Roman" w:hAnsi="Times New Roman" w:cs="Times New Roman"/>
          </w:rPr>
          <w:fldChar w:fldCharType="end"/>
        </w:r>
      </w:p>
    </w:sdtContent>
  </w:sdt>
  <w:p w:rsidR="00383CB4" w:rsidRDefault="00383CB4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6F3C2"/>
    <w:lvl w:ilvl="0">
      <w:numFmt w:val="bullet"/>
      <w:lvlText w:val="*"/>
      <w:lvlJc w:val="left"/>
    </w:lvl>
  </w:abstractNum>
  <w:abstractNum w:abstractNumId="1">
    <w:nsid w:val="0D6749E7"/>
    <w:multiLevelType w:val="singleLevel"/>
    <w:tmpl w:val="CF02F670"/>
    <w:lvl w:ilvl="0">
      <w:start w:val="2"/>
      <w:numFmt w:val="decimal"/>
      <w:lvlText w:val="3.5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15854589"/>
    <w:multiLevelType w:val="singleLevel"/>
    <w:tmpl w:val="CDD058A0"/>
    <w:lvl w:ilvl="0">
      <w:start w:val="18"/>
      <w:numFmt w:val="decimal"/>
      <w:lvlText w:val="3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3">
    <w:nsid w:val="201E5AFC"/>
    <w:multiLevelType w:val="singleLevel"/>
    <w:tmpl w:val="7198655E"/>
    <w:lvl w:ilvl="0">
      <w:start w:val="16"/>
      <w:numFmt w:val="decimal"/>
      <w:lvlText w:val="3.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4">
    <w:nsid w:val="360931C4"/>
    <w:multiLevelType w:val="singleLevel"/>
    <w:tmpl w:val="B1FA5DDA"/>
    <w:lvl w:ilvl="0">
      <w:start w:val="1"/>
      <w:numFmt w:val="decimal"/>
      <w:lvlText w:val="4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39082D51"/>
    <w:multiLevelType w:val="singleLevel"/>
    <w:tmpl w:val="6E448C64"/>
    <w:lvl w:ilvl="0">
      <w:start w:val="21"/>
      <w:numFmt w:val="decimal"/>
      <w:lvlText w:val="3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6">
    <w:nsid w:val="3A162599"/>
    <w:multiLevelType w:val="singleLevel"/>
    <w:tmpl w:val="3DC64CF0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42160199"/>
    <w:multiLevelType w:val="singleLevel"/>
    <w:tmpl w:val="D028492A"/>
    <w:lvl w:ilvl="0">
      <w:start w:val="7"/>
      <w:numFmt w:val="decimal"/>
      <w:lvlText w:val="3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8">
    <w:nsid w:val="44AC4FC0"/>
    <w:multiLevelType w:val="singleLevel"/>
    <w:tmpl w:val="6DF83464"/>
    <w:lvl w:ilvl="0">
      <w:start w:val="2"/>
      <w:numFmt w:val="decimal"/>
      <w:lvlText w:val="3.8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>
    <w:nsid w:val="4F2625E3"/>
    <w:multiLevelType w:val="singleLevel"/>
    <w:tmpl w:val="6F7C48EC"/>
    <w:lvl w:ilvl="0">
      <w:start w:val="5"/>
      <w:numFmt w:val="decimal"/>
      <w:lvlText w:val="3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74EA79A1"/>
    <w:multiLevelType w:val="singleLevel"/>
    <w:tmpl w:val="B56A207A"/>
    <w:lvl w:ilvl="0">
      <w:start w:val="4"/>
      <w:numFmt w:val="decimal"/>
      <w:lvlText w:val="3.5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7A281F4C"/>
    <w:multiLevelType w:val="singleLevel"/>
    <w:tmpl w:val="9A8C7A4E"/>
    <w:lvl w:ilvl="0">
      <w:start w:val="11"/>
      <w:numFmt w:val="decimal"/>
      <w:lvlText w:val="3.3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5"/>
    </w:lvlOverride>
  </w:num>
  <w:num w:numId="2">
    <w:abstractNumId w:val="7"/>
    <w:lvlOverride w:ilvl="0">
      <w:startOverride w:val="7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5">
    <w:abstractNumId w:val="11"/>
    <w:lvlOverride w:ilvl="0">
      <w:startOverride w:val="1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7">
    <w:abstractNumId w:val="3"/>
    <w:lvlOverride w:ilvl="0">
      <w:startOverride w:val="16"/>
    </w:lvlOverride>
  </w:num>
  <w:num w:numId="8">
    <w:abstractNumId w:val="2"/>
    <w:lvlOverride w:ilvl="0">
      <w:startOverride w:val="18"/>
    </w:lvlOverride>
  </w:num>
  <w:num w:numId="9">
    <w:abstractNumId w:val="5"/>
    <w:lvlOverride w:ilvl="0">
      <w:startOverride w:val="21"/>
    </w:lvlOverride>
  </w:num>
  <w:num w:numId="10">
    <w:abstractNumId w:val="6"/>
    <w:lvlOverride w:ilvl="0">
      <w:startOverride w:val="1"/>
    </w:lvlOverride>
  </w:num>
  <w:num w:numId="11">
    <w:abstractNumId w:val="1"/>
    <w:lvlOverride w:ilvl="0">
      <w:startOverride w:val="2"/>
    </w:lvlOverride>
  </w:num>
  <w:num w:numId="12">
    <w:abstractNumId w:val="10"/>
    <w:lvlOverride w:ilvl="0">
      <w:startOverride w:val="4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4">
    <w:abstractNumId w:val="8"/>
    <w:lvlOverride w:ilvl="0">
      <w:startOverride w:val="2"/>
    </w:lvlOverride>
  </w:num>
  <w:num w:numId="1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579"/>
    <w:rsid w:val="0000041D"/>
    <w:rsid w:val="000032E1"/>
    <w:rsid w:val="000070F2"/>
    <w:rsid w:val="00023C44"/>
    <w:rsid w:val="00077105"/>
    <w:rsid w:val="0009536A"/>
    <w:rsid w:val="000A1525"/>
    <w:rsid w:val="000C5B95"/>
    <w:rsid w:val="000F69A3"/>
    <w:rsid w:val="000F715D"/>
    <w:rsid w:val="00100BA6"/>
    <w:rsid w:val="0012668C"/>
    <w:rsid w:val="00147B7C"/>
    <w:rsid w:val="00156236"/>
    <w:rsid w:val="00161D99"/>
    <w:rsid w:val="00176154"/>
    <w:rsid w:val="0018624C"/>
    <w:rsid w:val="001A2EE2"/>
    <w:rsid w:val="001A6517"/>
    <w:rsid w:val="001B10C7"/>
    <w:rsid w:val="001C20BF"/>
    <w:rsid w:val="00216E29"/>
    <w:rsid w:val="0028619F"/>
    <w:rsid w:val="002B2C0F"/>
    <w:rsid w:val="002C6B20"/>
    <w:rsid w:val="00315ABE"/>
    <w:rsid w:val="00316A97"/>
    <w:rsid w:val="0032624B"/>
    <w:rsid w:val="00326A84"/>
    <w:rsid w:val="003441E7"/>
    <w:rsid w:val="00347666"/>
    <w:rsid w:val="00361A46"/>
    <w:rsid w:val="00383CB4"/>
    <w:rsid w:val="003938E1"/>
    <w:rsid w:val="0039791A"/>
    <w:rsid w:val="003B7C37"/>
    <w:rsid w:val="003D4ACA"/>
    <w:rsid w:val="0040115B"/>
    <w:rsid w:val="00407B21"/>
    <w:rsid w:val="00423284"/>
    <w:rsid w:val="00431F53"/>
    <w:rsid w:val="00442264"/>
    <w:rsid w:val="00445770"/>
    <w:rsid w:val="00460D9E"/>
    <w:rsid w:val="004B744F"/>
    <w:rsid w:val="004E042F"/>
    <w:rsid w:val="004E4501"/>
    <w:rsid w:val="004F0385"/>
    <w:rsid w:val="005200EF"/>
    <w:rsid w:val="005364F1"/>
    <w:rsid w:val="00546222"/>
    <w:rsid w:val="00566CFC"/>
    <w:rsid w:val="00574756"/>
    <w:rsid w:val="00575AF4"/>
    <w:rsid w:val="0059653F"/>
    <w:rsid w:val="005B0F19"/>
    <w:rsid w:val="005C45B7"/>
    <w:rsid w:val="005D314D"/>
    <w:rsid w:val="005E2538"/>
    <w:rsid w:val="005E4BBD"/>
    <w:rsid w:val="00614F2D"/>
    <w:rsid w:val="00624809"/>
    <w:rsid w:val="00644685"/>
    <w:rsid w:val="006A7C45"/>
    <w:rsid w:val="006F0BD4"/>
    <w:rsid w:val="0070275B"/>
    <w:rsid w:val="00716AA7"/>
    <w:rsid w:val="0071744D"/>
    <w:rsid w:val="00737CBB"/>
    <w:rsid w:val="00765B24"/>
    <w:rsid w:val="00782AC4"/>
    <w:rsid w:val="007843E7"/>
    <w:rsid w:val="007C628F"/>
    <w:rsid w:val="007D0EA3"/>
    <w:rsid w:val="007D624C"/>
    <w:rsid w:val="007D7E85"/>
    <w:rsid w:val="007E2DE4"/>
    <w:rsid w:val="007E793C"/>
    <w:rsid w:val="007F680B"/>
    <w:rsid w:val="00805337"/>
    <w:rsid w:val="00820F9D"/>
    <w:rsid w:val="00833031"/>
    <w:rsid w:val="00881E05"/>
    <w:rsid w:val="008B5909"/>
    <w:rsid w:val="008E2B4E"/>
    <w:rsid w:val="00912118"/>
    <w:rsid w:val="00916746"/>
    <w:rsid w:val="00923AE2"/>
    <w:rsid w:val="00926802"/>
    <w:rsid w:val="0093637A"/>
    <w:rsid w:val="00941F0D"/>
    <w:rsid w:val="00944489"/>
    <w:rsid w:val="00962347"/>
    <w:rsid w:val="00981571"/>
    <w:rsid w:val="0098647D"/>
    <w:rsid w:val="00986C6A"/>
    <w:rsid w:val="00992F31"/>
    <w:rsid w:val="00994F6A"/>
    <w:rsid w:val="009A0026"/>
    <w:rsid w:val="009A4717"/>
    <w:rsid w:val="009B66B0"/>
    <w:rsid w:val="00A017B4"/>
    <w:rsid w:val="00A276D3"/>
    <w:rsid w:val="00A40B74"/>
    <w:rsid w:val="00A51872"/>
    <w:rsid w:val="00A5367D"/>
    <w:rsid w:val="00A544E7"/>
    <w:rsid w:val="00A621DC"/>
    <w:rsid w:val="00A82C72"/>
    <w:rsid w:val="00A868B8"/>
    <w:rsid w:val="00A9638F"/>
    <w:rsid w:val="00AA743A"/>
    <w:rsid w:val="00AB5539"/>
    <w:rsid w:val="00AB750F"/>
    <w:rsid w:val="00AC642C"/>
    <w:rsid w:val="00AD19C8"/>
    <w:rsid w:val="00AD41CF"/>
    <w:rsid w:val="00AE10A8"/>
    <w:rsid w:val="00AE5C5A"/>
    <w:rsid w:val="00AF7B18"/>
    <w:rsid w:val="00B13D42"/>
    <w:rsid w:val="00B251CD"/>
    <w:rsid w:val="00B31EF6"/>
    <w:rsid w:val="00B43F96"/>
    <w:rsid w:val="00B53377"/>
    <w:rsid w:val="00B72998"/>
    <w:rsid w:val="00B8314E"/>
    <w:rsid w:val="00B8724D"/>
    <w:rsid w:val="00B91A5A"/>
    <w:rsid w:val="00C029AD"/>
    <w:rsid w:val="00C26B9F"/>
    <w:rsid w:val="00C323E6"/>
    <w:rsid w:val="00C408D5"/>
    <w:rsid w:val="00C4232D"/>
    <w:rsid w:val="00C568A1"/>
    <w:rsid w:val="00C60198"/>
    <w:rsid w:val="00C80E8D"/>
    <w:rsid w:val="00C87664"/>
    <w:rsid w:val="00CB0705"/>
    <w:rsid w:val="00CD2CEE"/>
    <w:rsid w:val="00CD681C"/>
    <w:rsid w:val="00CE3DA8"/>
    <w:rsid w:val="00CE4CC6"/>
    <w:rsid w:val="00CE50F8"/>
    <w:rsid w:val="00CE58CC"/>
    <w:rsid w:val="00D06B59"/>
    <w:rsid w:val="00D22A1F"/>
    <w:rsid w:val="00D2462F"/>
    <w:rsid w:val="00D34900"/>
    <w:rsid w:val="00D46908"/>
    <w:rsid w:val="00D57D7B"/>
    <w:rsid w:val="00D6451D"/>
    <w:rsid w:val="00D76C3A"/>
    <w:rsid w:val="00D8032A"/>
    <w:rsid w:val="00D829EB"/>
    <w:rsid w:val="00DB22D4"/>
    <w:rsid w:val="00DB3F91"/>
    <w:rsid w:val="00DB6DCF"/>
    <w:rsid w:val="00DD2500"/>
    <w:rsid w:val="00DF564C"/>
    <w:rsid w:val="00E40F2D"/>
    <w:rsid w:val="00E550B0"/>
    <w:rsid w:val="00E56EB1"/>
    <w:rsid w:val="00E614B7"/>
    <w:rsid w:val="00E63679"/>
    <w:rsid w:val="00EB7957"/>
    <w:rsid w:val="00EC694E"/>
    <w:rsid w:val="00ED6187"/>
    <w:rsid w:val="00F35AC5"/>
    <w:rsid w:val="00F527D6"/>
    <w:rsid w:val="00F52F8E"/>
    <w:rsid w:val="00F642F6"/>
    <w:rsid w:val="00F66D06"/>
    <w:rsid w:val="00F82FA7"/>
    <w:rsid w:val="00F83585"/>
    <w:rsid w:val="00F93030"/>
    <w:rsid w:val="00F93E24"/>
    <w:rsid w:val="00F97380"/>
    <w:rsid w:val="00FA12DB"/>
    <w:rsid w:val="00FA3579"/>
    <w:rsid w:val="00FA47B0"/>
    <w:rsid w:val="00FA623C"/>
    <w:rsid w:val="00FA65D6"/>
    <w:rsid w:val="00FB14FC"/>
    <w:rsid w:val="00FD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17B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017B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017B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017B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017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017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017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017B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017B4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A017B4"/>
    <w:rPr>
      <w:rFonts w:cs="Times New Roman"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A017B4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A017B4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A017B4"/>
    <w:rPr>
      <w:sz w:val="18"/>
      <w:szCs w:val="18"/>
    </w:rPr>
  </w:style>
  <w:style w:type="paragraph" w:customStyle="1" w:styleId="a8">
    <w:name w:val="Текст (прав. подпись)"/>
    <w:basedOn w:val="a"/>
    <w:next w:val="a"/>
    <w:uiPriority w:val="99"/>
    <w:rsid w:val="00A017B4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A017B4"/>
    <w:rPr>
      <w:sz w:val="18"/>
      <w:szCs w:val="18"/>
    </w:rPr>
  </w:style>
  <w:style w:type="paragraph" w:customStyle="1" w:styleId="aa">
    <w:name w:val="Комментарий"/>
    <w:basedOn w:val="a"/>
    <w:next w:val="a"/>
    <w:uiPriority w:val="99"/>
    <w:rsid w:val="00A017B4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A017B4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sid w:val="00A017B4"/>
    <w:rPr>
      <w:rFonts w:cs="Times New Roman"/>
      <w:bCs/>
    </w:rPr>
  </w:style>
  <w:style w:type="character" w:customStyle="1" w:styleId="ad">
    <w:name w:val="Не вступил в силу"/>
    <w:basedOn w:val="a3"/>
    <w:uiPriority w:val="99"/>
    <w:rsid w:val="00A017B4"/>
    <w:rPr>
      <w:rFonts w:cs="Times New Roman"/>
      <w:color w:val="008080"/>
    </w:rPr>
  </w:style>
  <w:style w:type="paragraph" w:customStyle="1" w:styleId="ae">
    <w:name w:val="Таблицы (моноширинный)"/>
    <w:basedOn w:val="a"/>
    <w:next w:val="a"/>
    <w:uiPriority w:val="99"/>
    <w:rsid w:val="00A017B4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A017B4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A017B4"/>
    <w:rPr>
      <w:rFonts w:ascii="Verdana" w:hAnsi="Verdana" w:cs="Verdana"/>
      <w:sz w:val="22"/>
      <w:szCs w:val="22"/>
    </w:rPr>
  </w:style>
  <w:style w:type="paragraph" w:customStyle="1" w:styleId="af1">
    <w:name w:val="Переменная часть"/>
    <w:basedOn w:val="af0"/>
    <w:next w:val="a"/>
    <w:uiPriority w:val="99"/>
    <w:rsid w:val="00A017B4"/>
  </w:style>
  <w:style w:type="paragraph" w:customStyle="1" w:styleId="af2">
    <w:name w:val="Постоянная часть"/>
    <w:basedOn w:val="af0"/>
    <w:next w:val="a"/>
    <w:uiPriority w:val="99"/>
    <w:rsid w:val="00A017B4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A017B4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A017B4"/>
  </w:style>
  <w:style w:type="paragraph" w:customStyle="1" w:styleId="af5">
    <w:name w:val="Словарная статья"/>
    <w:basedOn w:val="a"/>
    <w:next w:val="a"/>
    <w:uiPriority w:val="99"/>
    <w:rsid w:val="00A017B4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A017B4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sid w:val="00A017B4"/>
    <w:rPr>
      <w:rFonts w:cs="Times New Roman"/>
      <w:strike/>
      <w:color w:val="808000"/>
    </w:rPr>
  </w:style>
  <w:style w:type="paragraph" w:styleId="af8">
    <w:name w:val="Plain Text"/>
    <w:basedOn w:val="a"/>
    <w:link w:val="af9"/>
    <w:uiPriority w:val="99"/>
    <w:rsid w:val="00A017B4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locked/>
    <w:rsid w:val="00A017B4"/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rsid w:val="00A017B4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A017B4"/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017B4"/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rsid w:val="00A017B4"/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017B4"/>
    <w:rPr>
      <w:rFonts w:ascii="Arial" w:hAnsi="Arial" w:cs="Arial"/>
      <w:sz w:val="24"/>
      <w:szCs w:val="24"/>
    </w:rPr>
  </w:style>
  <w:style w:type="paragraph" w:styleId="afa">
    <w:name w:val="Subtitle"/>
    <w:basedOn w:val="a"/>
    <w:next w:val="a"/>
    <w:link w:val="afb"/>
    <w:uiPriority w:val="11"/>
    <w:qFormat/>
    <w:rsid w:val="000032E1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a"/>
    <w:uiPriority w:val="11"/>
    <w:locked/>
    <w:rsid w:val="000032E1"/>
    <w:rPr>
      <w:rFonts w:cs="Times New Roman"/>
      <w:b/>
      <w:bCs/>
      <w:caps/>
      <w:sz w:val="20"/>
      <w:szCs w:val="20"/>
      <w:lang w:eastAsia="ar-SA" w:bidi="ar-SA"/>
    </w:rPr>
  </w:style>
  <w:style w:type="paragraph" w:styleId="afc">
    <w:name w:val="Balloon Text"/>
    <w:basedOn w:val="a"/>
    <w:link w:val="afd"/>
    <w:uiPriority w:val="99"/>
    <w:semiHidden/>
    <w:unhideWhenUsed/>
    <w:rsid w:val="00F9738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97380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rsid w:val="00DB6DCF"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rsid w:val="00782AC4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782AC4"/>
    <w:rPr>
      <w:rFonts w:ascii="Arial" w:hAnsi="Arial" w:cs="Arial"/>
      <w:sz w:val="24"/>
      <w:szCs w:val="24"/>
    </w:rPr>
  </w:style>
  <w:style w:type="paragraph" w:styleId="aff1">
    <w:name w:val="footer"/>
    <w:basedOn w:val="a"/>
    <w:link w:val="aff2"/>
    <w:uiPriority w:val="99"/>
    <w:semiHidden/>
    <w:unhideWhenUsed/>
    <w:rsid w:val="00782AC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782AC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 от 24 февраля 2005 г</vt:lpstr>
    </vt:vector>
  </TitlesOfParts>
  <Company>Дом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 от 24 февраля 2005 г</dc:title>
  <dc:creator>БСП</dc:creator>
  <cp:lastModifiedBy>Оксана</cp:lastModifiedBy>
  <cp:revision>19</cp:revision>
  <cp:lastPrinted>2015-07-14T11:51:00Z</cp:lastPrinted>
  <dcterms:created xsi:type="dcterms:W3CDTF">2014-12-05T12:30:00Z</dcterms:created>
  <dcterms:modified xsi:type="dcterms:W3CDTF">2015-07-14T11:51:00Z</dcterms:modified>
</cp:coreProperties>
</file>